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附件2：</w:t>
      </w:r>
    </w:p>
    <w:p>
      <w:pPr>
        <w:jc w:val="center"/>
        <w:rPr>
          <w:rFonts w:ascii="方正小标宋_GBK" w:eastAsia="方正小标宋_GBK"/>
          <w:spacing w:val="24"/>
          <w:sz w:val="32"/>
          <w:szCs w:val="32"/>
        </w:rPr>
      </w:pPr>
      <w:r>
        <w:rPr>
          <w:rFonts w:hint="eastAsia" w:ascii="方正小标宋_GBK" w:eastAsia="方正小标宋_GBK"/>
          <w:spacing w:val="24"/>
          <w:sz w:val="32"/>
          <w:szCs w:val="32"/>
        </w:rPr>
        <w:t>盐城市高层次人才协会十佳会员创造之星申报表</w:t>
      </w:r>
    </w:p>
    <w:tbl>
      <w:tblPr>
        <w:tblStyle w:val="2"/>
        <w:tblW w:w="8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849"/>
        <w:gridCol w:w="1417"/>
        <w:gridCol w:w="2268"/>
        <w:gridCol w:w="20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ind w:firstLine="120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本人联系方式</w:t>
            </w:r>
          </w:p>
        </w:tc>
        <w:tc>
          <w:tcPr>
            <w:tcW w:w="184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工作单位及职务、职称</w:t>
            </w:r>
          </w:p>
        </w:tc>
        <w:tc>
          <w:tcPr>
            <w:tcW w:w="431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767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条件</w:t>
            </w:r>
          </w:p>
        </w:tc>
        <w:tc>
          <w:tcPr>
            <w:tcW w:w="7579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Times New Roman Regular" w:hAnsi="Times New Roman Regular" w:eastAsia="方正仿宋_GBK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1.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主持或参与重大技术、工艺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、装备的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革新，并产生显著经济效益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；</w:t>
            </w:r>
          </w:p>
          <w:p>
            <w:pPr>
              <w:spacing w:line="560" w:lineRule="exact"/>
              <w:rPr>
                <w:rFonts w:hint="eastAsia" w:ascii="Times New Roman Regular" w:hAnsi="Times New Roman Regular" w:eastAsia="方正仿宋_GBK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2.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通过技术引进消化吸收，解决重大技术难题，使所在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单位或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企业生产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和管理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成本大幅降低，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工作效能和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产品质量显著提升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；</w:t>
            </w:r>
          </w:p>
          <w:p>
            <w:pPr>
              <w:spacing w:line="560" w:lineRule="exact"/>
              <w:rPr>
                <w:rFonts w:hint="eastAsia" w:ascii="Times New Roman Regular" w:hAnsi="Times New Roman Regular" w:eastAsia="方正仿宋_GBK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3.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近三年在市级以上各类技能竞赛中取得优异成绩。</w:t>
            </w:r>
          </w:p>
          <w:p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请参照以上条件填写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94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主要事迹（</w:t>
            </w:r>
            <w:r>
              <w:rPr>
                <w:szCs w:val="21"/>
              </w:rPr>
              <w:t>1000</w:t>
            </w:r>
            <w:r>
              <w:rPr>
                <w:rFonts w:hint="eastAsia"/>
                <w:szCs w:val="21"/>
              </w:rPr>
              <w:t>字左右，可另附页）</w:t>
            </w:r>
          </w:p>
        </w:tc>
        <w:tc>
          <w:tcPr>
            <w:tcW w:w="7579" w:type="dxa"/>
            <w:gridSpan w:val="4"/>
            <w:vAlign w:val="center"/>
          </w:tcPr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04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本人所在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单位意见</w:t>
            </w:r>
          </w:p>
        </w:tc>
        <w:tc>
          <w:tcPr>
            <w:tcW w:w="7579" w:type="dxa"/>
            <w:gridSpan w:val="4"/>
            <w:vAlign w:val="bottom"/>
          </w:tcPr>
          <w:p>
            <w:pPr>
              <w:spacing w:afterLines="20"/>
              <w:ind w:right="480" w:rightChars="2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盖章：年月日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评选小组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7579" w:type="dxa"/>
            <w:gridSpan w:val="4"/>
            <w:vAlign w:val="bottom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AFCEC4"/>
    <w:rsid w:val="BFAFC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2023-01-06T15:49:00Z</dcterms:created>
  <dc:creator>七七</dc:creator>
  <cp:lastModifiedBy>七七</cp:lastModifiedBy>
  <dcterms:modified xsi:type="dcterms:W3CDTF">2023-01-06T15:49:42Z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AF61B868C1E730E987D2B763AA9F5518</vt:lpwstr>
  </property>
</Properties>
</file>